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578" w:rsidRDefault="00131F46">
      <w:pPr>
        <w:spacing w:after="98" w:line="259" w:lineRule="auto"/>
        <w:ind w:left="0" w:firstLine="0"/>
      </w:pPr>
      <w:r>
        <w:rPr>
          <w:color w:val="FF0000"/>
          <w:sz w:val="32"/>
        </w:rPr>
        <w:t xml:space="preserve"> </w:t>
      </w:r>
    </w:p>
    <w:p w:rsidR="00C86578" w:rsidRDefault="00131F46">
      <w:pPr>
        <w:spacing w:after="71" w:line="259" w:lineRule="auto"/>
        <w:ind w:left="0" w:firstLine="0"/>
      </w:pPr>
      <w:r>
        <w:rPr>
          <w:color w:val="FF0000"/>
          <w:sz w:val="32"/>
        </w:rPr>
        <w:t xml:space="preserve">                                                   </w:t>
      </w:r>
      <w:r w:rsidR="001B1A6B">
        <w:rPr>
          <w:noProof/>
          <w:color w:val="FF0000"/>
          <w:sz w:val="32"/>
        </w:rPr>
        <w:drawing>
          <wp:inline distT="0" distB="0" distL="0" distR="0">
            <wp:extent cx="1362075" cy="1362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lusa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32"/>
        </w:rPr>
        <w:t xml:space="preserve"> </w:t>
      </w:r>
    </w:p>
    <w:p w:rsidR="00C86578" w:rsidRDefault="00131F46">
      <w:pPr>
        <w:spacing w:after="98" w:line="259" w:lineRule="auto"/>
        <w:ind w:left="0" w:firstLine="0"/>
      </w:pPr>
      <w:r>
        <w:rPr>
          <w:color w:val="FF0000"/>
          <w:sz w:val="32"/>
        </w:rPr>
        <w:t xml:space="preserve">              St. Louis United Sports Academy/Facility Rules &amp; Regulations</w:t>
      </w:r>
      <w:r>
        <w:rPr>
          <w:color w:val="FF0000"/>
          <w:sz w:val="28"/>
        </w:rPr>
        <w:t xml:space="preserve"> </w:t>
      </w:r>
    </w:p>
    <w:p w:rsidR="00C86578" w:rsidRDefault="00131F46">
      <w:pPr>
        <w:numPr>
          <w:ilvl w:val="0"/>
          <w:numId w:val="1"/>
        </w:numPr>
        <w:ind w:hanging="360"/>
      </w:pPr>
      <w:r>
        <w:t xml:space="preserve">St. Louis United Sports Academy is not responsible for any injuries while using this facility.  </w:t>
      </w:r>
    </w:p>
    <w:p w:rsidR="00C86578" w:rsidRDefault="00131F46">
      <w:pPr>
        <w:numPr>
          <w:ilvl w:val="0"/>
          <w:numId w:val="1"/>
        </w:numPr>
        <w:ind w:hanging="360"/>
      </w:pPr>
      <w:r>
        <w:t>All participants</w:t>
      </w:r>
      <w:r w:rsidR="001B1A6B">
        <w:t xml:space="preserve"> must have signed a</w:t>
      </w:r>
      <w:r>
        <w:t xml:space="preserve"> release form </w:t>
      </w:r>
      <w:r w:rsidR="001B1A6B">
        <w:t xml:space="preserve">and </w:t>
      </w:r>
      <w:r>
        <w:t>on file with St. Louis United Sports Academy. Participants under 18 must also have form signed by legal parent or guardian. It is the responsibility of the coach/manager to assure all participan</w:t>
      </w:r>
      <w:r>
        <w:t xml:space="preserve">ts have a release on file. </w:t>
      </w:r>
    </w:p>
    <w:p w:rsidR="00C86578" w:rsidRDefault="00131F46">
      <w:pPr>
        <w:numPr>
          <w:ilvl w:val="0"/>
          <w:numId w:val="1"/>
        </w:numPr>
        <w:ind w:hanging="360"/>
      </w:pPr>
      <w:r>
        <w:t xml:space="preserve">All individuals or teams must sign daily log sheet every visit. Daily log sheet is at the front desk sign-in area. </w:t>
      </w:r>
    </w:p>
    <w:p w:rsidR="00C86578" w:rsidRDefault="00131F46">
      <w:pPr>
        <w:numPr>
          <w:ilvl w:val="0"/>
          <w:numId w:val="1"/>
        </w:numPr>
        <w:ind w:hanging="360"/>
      </w:pPr>
      <w:r>
        <w:t>All batters must wear helmets always while in cages. Adult coaches within the cages must remain behind protectiv</w:t>
      </w:r>
      <w:r>
        <w:t xml:space="preserve">e </w:t>
      </w:r>
      <w:r>
        <w:t xml:space="preserve">‘L’ screens during live pitching, or use of pitching machines. Catchers in the cage will wear full </w:t>
      </w:r>
      <w:r>
        <w:t xml:space="preserve">protective gear. </w:t>
      </w:r>
    </w:p>
    <w:p w:rsidR="00C86578" w:rsidRDefault="00131F46">
      <w:pPr>
        <w:numPr>
          <w:ilvl w:val="0"/>
          <w:numId w:val="1"/>
        </w:numPr>
        <w:ind w:hanging="360"/>
      </w:pPr>
      <w:r>
        <w:t xml:space="preserve">Only one batter is allowed in a cage at any time. </w:t>
      </w:r>
    </w:p>
    <w:p w:rsidR="00C86578" w:rsidRDefault="00131F46">
      <w:pPr>
        <w:numPr>
          <w:ilvl w:val="0"/>
          <w:numId w:val="1"/>
        </w:numPr>
        <w:ind w:hanging="360"/>
      </w:pPr>
      <w:r>
        <w:t xml:space="preserve">No practice swings or swinging of bats allowed outside the cages at any time.  </w:t>
      </w:r>
    </w:p>
    <w:p w:rsidR="00C86578" w:rsidRDefault="00131F46">
      <w:pPr>
        <w:numPr>
          <w:ilvl w:val="0"/>
          <w:numId w:val="1"/>
        </w:numPr>
        <w:spacing w:after="31" w:line="259" w:lineRule="auto"/>
        <w:ind w:hanging="360"/>
      </w:pPr>
      <w:r>
        <w:t>This i</w:t>
      </w:r>
      <w:r>
        <w:t>nclud</w:t>
      </w:r>
      <w:r>
        <w:t xml:space="preserve">es ‘soft </w:t>
      </w:r>
      <w:proofErr w:type="spellStart"/>
      <w:proofErr w:type="gramStart"/>
      <w:r>
        <w:t>toss’</w:t>
      </w:r>
      <w:proofErr w:type="spellEnd"/>
      <w:proofErr w:type="gramEnd"/>
      <w:r>
        <w:t xml:space="preserve"> outside the nets.</w:t>
      </w:r>
      <w:r>
        <w:t xml:space="preserve"> </w:t>
      </w:r>
    </w:p>
    <w:p w:rsidR="00C86578" w:rsidRPr="00131F46" w:rsidRDefault="00131F46">
      <w:pPr>
        <w:numPr>
          <w:ilvl w:val="0"/>
          <w:numId w:val="1"/>
        </w:numPr>
        <w:ind w:hanging="360"/>
        <w:rPr>
          <w:b/>
          <w:color w:val="FF0000"/>
        </w:rPr>
      </w:pPr>
      <w:r w:rsidRPr="00131F46">
        <w:rPr>
          <w:b/>
          <w:color w:val="FF0000"/>
        </w:rPr>
        <w:t>Spectators or individuals/siblings</w:t>
      </w:r>
      <w:r w:rsidRPr="00131F46">
        <w:rPr>
          <w:b/>
          <w:color w:val="FF0000"/>
        </w:rPr>
        <w:t xml:space="preserve"> must re</w:t>
      </w:r>
      <w:r w:rsidRPr="00131F46">
        <w:rPr>
          <w:b/>
          <w:color w:val="FF0000"/>
        </w:rPr>
        <w:t xml:space="preserve">-main 3 feet back from suspended netting always. </w:t>
      </w:r>
    </w:p>
    <w:p w:rsidR="00C86578" w:rsidRDefault="00131F46">
      <w:pPr>
        <w:numPr>
          <w:ilvl w:val="0"/>
          <w:numId w:val="1"/>
        </w:numPr>
        <w:spacing w:after="11" w:line="263" w:lineRule="auto"/>
        <w:ind w:hanging="360"/>
      </w:pPr>
      <w:r>
        <w:t>Absolutely no horseplay within facility.</w:t>
      </w:r>
      <w:r>
        <w:rPr>
          <w:sz w:val="24"/>
        </w:rPr>
        <w:t xml:space="preserve"> The cage is for use as an instructional and skill development tool only.</w:t>
      </w:r>
      <w:r>
        <w:t xml:space="preserve"> </w:t>
      </w:r>
    </w:p>
    <w:p w:rsidR="00C86578" w:rsidRDefault="00131F46">
      <w:pPr>
        <w:numPr>
          <w:ilvl w:val="0"/>
          <w:numId w:val="1"/>
        </w:numPr>
        <w:ind w:hanging="360"/>
      </w:pPr>
      <w:r>
        <w:t>No hittin</w:t>
      </w:r>
      <w:r>
        <w:t xml:space="preserve">g against facility walls. </w:t>
      </w:r>
    </w:p>
    <w:p w:rsidR="00C86578" w:rsidRDefault="00131F46">
      <w:pPr>
        <w:numPr>
          <w:ilvl w:val="0"/>
          <w:numId w:val="1"/>
        </w:numPr>
        <w:ind w:hanging="360"/>
      </w:pPr>
      <w:r>
        <w:t xml:space="preserve">No playing of catch anywhere outside cage or designated area inside the building or outside. </w:t>
      </w:r>
    </w:p>
    <w:p w:rsidR="00C86578" w:rsidRDefault="00131F46">
      <w:pPr>
        <w:numPr>
          <w:ilvl w:val="0"/>
          <w:numId w:val="1"/>
        </w:numPr>
        <w:ind w:hanging="360"/>
      </w:pPr>
      <w:r>
        <w:t xml:space="preserve">ONLY coaches or authorized adults can operate pitching machines. No Balls will be pitched or loaded into pitching machines while balls </w:t>
      </w:r>
      <w:r>
        <w:t xml:space="preserve">are retrieved. Pitching machine will be disabled (power off) whiles balls are retrieved. </w:t>
      </w:r>
    </w:p>
    <w:p w:rsidR="00C86578" w:rsidRDefault="00131F46">
      <w:pPr>
        <w:numPr>
          <w:ilvl w:val="0"/>
          <w:numId w:val="1"/>
        </w:numPr>
        <w:ind w:hanging="360"/>
      </w:pPr>
      <w:r>
        <w:t xml:space="preserve">Please assure that all baseballs are picked up and placed in their proper containers. </w:t>
      </w:r>
    </w:p>
    <w:p w:rsidR="00C86578" w:rsidRDefault="00131F46">
      <w:pPr>
        <w:numPr>
          <w:ilvl w:val="0"/>
          <w:numId w:val="1"/>
        </w:numPr>
        <w:ind w:hanging="360"/>
      </w:pPr>
      <w:r>
        <w:t xml:space="preserve">Leave cage and area clean for next team. </w:t>
      </w:r>
    </w:p>
    <w:p w:rsidR="00C86578" w:rsidRDefault="00131F46">
      <w:pPr>
        <w:numPr>
          <w:ilvl w:val="0"/>
          <w:numId w:val="1"/>
        </w:numPr>
        <w:ind w:hanging="360"/>
      </w:pPr>
      <w:r>
        <w:t xml:space="preserve">Practicing </w:t>
      </w:r>
      <w:r>
        <w:t>teams have the right to “c</w:t>
      </w:r>
      <w:r>
        <w:t>losed” sessio</w:t>
      </w:r>
      <w:r>
        <w:t xml:space="preserve">ns and may politely request spectators not associated with </w:t>
      </w:r>
      <w:proofErr w:type="gramStart"/>
      <w:r>
        <w:t>their</w:t>
      </w:r>
      <w:proofErr w:type="gramEnd"/>
      <w:r>
        <w:t xml:space="preserve"> respective teams to leave the area. </w:t>
      </w:r>
    </w:p>
    <w:p w:rsidR="00C86578" w:rsidRDefault="00131F46">
      <w:pPr>
        <w:numPr>
          <w:ilvl w:val="0"/>
          <w:numId w:val="1"/>
        </w:numPr>
        <w:ind w:hanging="360"/>
      </w:pPr>
      <w:r>
        <w:t xml:space="preserve">The use of any cage by teams or individuals must be scheduled by St. Louis United Sports Academy, prior to use. </w:t>
      </w:r>
    </w:p>
    <w:p w:rsidR="00C86578" w:rsidRDefault="00131F46">
      <w:pPr>
        <w:numPr>
          <w:ilvl w:val="0"/>
          <w:numId w:val="1"/>
        </w:numPr>
        <w:ind w:hanging="360"/>
      </w:pPr>
      <w:r>
        <w:t>No unauthorized persons shal</w:t>
      </w:r>
      <w:r>
        <w:t xml:space="preserve">l enter the cage area. </w:t>
      </w:r>
    </w:p>
    <w:p w:rsidR="00C86578" w:rsidRDefault="00131F46">
      <w:pPr>
        <w:numPr>
          <w:ilvl w:val="0"/>
          <w:numId w:val="1"/>
        </w:numPr>
        <w:ind w:hanging="360"/>
      </w:pPr>
      <w:r>
        <w:t xml:space="preserve">Liquids are limited to plastic bottles with caps lids only. No open mouth containers are allowed. Clean up all spills immediately. </w:t>
      </w:r>
    </w:p>
    <w:p w:rsidR="00C86578" w:rsidRDefault="00131F46">
      <w:pPr>
        <w:numPr>
          <w:ilvl w:val="0"/>
          <w:numId w:val="1"/>
        </w:numPr>
        <w:ind w:hanging="360"/>
      </w:pPr>
      <w:r>
        <w:t xml:space="preserve">Sunflower seeds and gum are prohibited in the facility. </w:t>
      </w:r>
    </w:p>
    <w:p w:rsidR="00C86578" w:rsidRDefault="00131F46">
      <w:pPr>
        <w:numPr>
          <w:ilvl w:val="0"/>
          <w:numId w:val="1"/>
        </w:numPr>
        <w:ind w:hanging="360"/>
      </w:pPr>
      <w:r>
        <w:t xml:space="preserve">Coaches will assure that all garbage or other waste is picked up and properly disposed of prior to vacating facility. Leave the area clean for the next team. </w:t>
      </w:r>
    </w:p>
    <w:p w:rsidR="00C86578" w:rsidRDefault="00131F46">
      <w:pPr>
        <w:numPr>
          <w:ilvl w:val="0"/>
          <w:numId w:val="1"/>
        </w:numPr>
        <w:ind w:hanging="360"/>
      </w:pPr>
      <w:r>
        <w:t>Immediately notify the St. Louis United Sports Academy manager on duty regarding any equipment, s</w:t>
      </w:r>
      <w:r>
        <w:t xml:space="preserve">afety hazards, or unsafe conditions that may exist. </w:t>
      </w:r>
    </w:p>
    <w:p w:rsidR="00C86578" w:rsidRDefault="00131F46">
      <w:pPr>
        <w:numPr>
          <w:ilvl w:val="0"/>
          <w:numId w:val="1"/>
        </w:numPr>
        <w:spacing w:after="6" w:line="25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Ensure NO spikes or regular shoes in the turf or practice areas. </w:t>
      </w:r>
    </w:p>
    <w:p w:rsidR="00C86578" w:rsidRPr="001B1A6B" w:rsidRDefault="00131F46">
      <w:pPr>
        <w:numPr>
          <w:ilvl w:val="0"/>
          <w:numId w:val="1"/>
        </w:numPr>
        <w:spacing w:after="0" w:line="259" w:lineRule="auto"/>
        <w:ind w:hanging="360"/>
      </w:pPr>
      <w:r>
        <w:rPr>
          <w:rFonts w:ascii="Times New Roman" w:eastAsia="Times New Roman" w:hAnsi="Times New Roman" w:cs="Times New Roman"/>
          <w:sz w:val="27"/>
        </w:rPr>
        <w:t>Use of alcohol, tobacco, and profanity are prohibited in the facility.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1A6B" w:rsidRPr="001B1A6B" w:rsidRDefault="001B1A6B">
      <w:pPr>
        <w:numPr>
          <w:ilvl w:val="0"/>
          <w:numId w:val="1"/>
        </w:numPr>
        <w:spacing w:after="0" w:line="259" w:lineRule="auto"/>
        <w:ind w:hanging="360"/>
        <w:rPr>
          <w:b/>
        </w:rPr>
      </w:pPr>
      <w:r w:rsidRPr="001B1A6B">
        <w:rPr>
          <w:rFonts w:ascii="Times New Roman" w:eastAsia="Times New Roman" w:hAnsi="Times New Roman" w:cs="Times New Roman"/>
          <w:b/>
          <w:sz w:val="24"/>
        </w:rPr>
        <w:t>Cage rental does not include use of mega cage turf or other cages/areas of the facility</w:t>
      </w:r>
    </w:p>
    <w:p w:rsidR="00C86578" w:rsidRDefault="00131F46">
      <w:pPr>
        <w:spacing w:after="0" w:line="259" w:lineRule="auto"/>
        <w:ind w:left="360" w:firstLine="0"/>
      </w:pPr>
      <w:r>
        <w:t xml:space="preserve"> </w:t>
      </w:r>
    </w:p>
    <w:p w:rsidR="00C86578" w:rsidRDefault="00131F46">
      <w:pPr>
        <w:spacing w:after="0" w:line="259" w:lineRule="auto"/>
        <w:ind w:left="360" w:firstLine="0"/>
      </w:pPr>
      <w:r>
        <w:t xml:space="preserve"> </w:t>
      </w:r>
    </w:p>
    <w:p w:rsidR="00C86578" w:rsidRDefault="00131F46">
      <w:pPr>
        <w:spacing w:after="0" w:line="259" w:lineRule="auto"/>
        <w:ind w:left="360" w:firstLine="0"/>
      </w:pPr>
      <w:r>
        <w:rPr>
          <w:b/>
        </w:rPr>
        <w:t xml:space="preserve">ANY VIOLATION OF THESE RULES WILL RESULT IN THE PARTICIPANTS </w:t>
      </w:r>
      <w:r>
        <w:rPr>
          <w:b/>
        </w:rPr>
        <w:t xml:space="preserve">IMMEDIATE EJECTION FROM THE FACILITY AND MAY ALSO RESULT IN THE LONG-TERM LOSS OF FACILITITES PRIVILEGES.  </w:t>
      </w:r>
    </w:p>
    <w:p w:rsidR="00C86578" w:rsidRDefault="00131F46">
      <w:pPr>
        <w:spacing w:after="0" w:line="259" w:lineRule="auto"/>
        <w:ind w:left="360" w:firstLine="0"/>
      </w:pPr>
      <w:r>
        <w:rPr>
          <w:b/>
        </w:rPr>
        <w:lastRenderedPageBreak/>
        <w:t xml:space="preserve"> </w:t>
      </w:r>
      <w:bookmarkStart w:id="0" w:name="_GoBack"/>
      <w:bookmarkEnd w:id="0"/>
    </w:p>
    <w:sectPr w:rsidR="00C86578" w:rsidSect="000E3A09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E08BB"/>
    <w:multiLevelType w:val="hybridMultilevel"/>
    <w:tmpl w:val="46AC9B7C"/>
    <w:lvl w:ilvl="0" w:tplc="5950E33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4635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EA873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EC75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2819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58A2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7ED4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86F96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5E26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78"/>
    <w:rsid w:val="000E3A09"/>
    <w:rsid w:val="00131F46"/>
    <w:rsid w:val="001B1A6B"/>
    <w:rsid w:val="00C8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5E14F1-6919-471F-BC47-F95C9EC1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3" w:line="25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Penning</dc:creator>
  <cp:keywords/>
  <cp:lastModifiedBy>Dennis</cp:lastModifiedBy>
  <cp:revision>5</cp:revision>
  <dcterms:created xsi:type="dcterms:W3CDTF">2017-09-14T18:10:00Z</dcterms:created>
  <dcterms:modified xsi:type="dcterms:W3CDTF">2017-09-14T18:18:00Z</dcterms:modified>
</cp:coreProperties>
</file>